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7B3B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333333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36"/>
          <w:sz w:val="32"/>
          <w:szCs w:val="32"/>
          <w:lang w:val="en-US" w:eastAsia="zh-CN"/>
        </w:rPr>
        <w:t>2</w:t>
      </w:r>
    </w:p>
    <w:p w14:paraId="545000B1">
      <w:pPr>
        <w:adjustRightInd w:val="0"/>
        <w:snapToGrid w:val="0"/>
        <w:jc w:val="both"/>
        <w:textAlignment w:val="baseline"/>
        <w:rPr>
          <w:rFonts w:hint="default" w:ascii="华文中宋" w:hAnsi="华文中宋" w:eastAsia="华文中宋"/>
          <w:kern w:val="0"/>
          <w:sz w:val="48"/>
          <w:szCs w:val="48"/>
          <w:lang w:val="en-US" w:eastAsia="zh-CN"/>
        </w:rPr>
      </w:pPr>
    </w:p>
    <w:p w14:paraId="5A25A1DB">
      <w:pPr>
        <w:adjustRightInd w:val="0"/>
        <w:snapToGrid w:val="0"/>
        <w:jc w:val="center"/>
        <w:textAlignment w:val="baseline"/>
        <w:rPr>
          <w:rFonts w:hint="eastAsia"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浙江省哲学社会科学规划应用对策</w:t>
      </w:r>
    </w:p>
    <w:p w14:paraId="386CF394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（部门合作）课题申报表</w:t>
      </w:r>
    </w:p>
    <w:p w14:paraId="2F01D32F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6781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4C0C3408">
            <w:pPr>
              <w:snapToGrid w:val="0"/>
              <w:spacing w:line="400" w:lineRule="exact"/>
              <w:jc w:val="left"/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选题方向</w:t>
            </w:r>
          </w:p>
        </w:tc>
        <w:tc>
          <w:tcPr>
            <w:tcW w:w="5616" w:type="dxa"/>
            <w:vAlign w:val="center"/>
          </w:tcPr>
          <w:p w14:paraId="788B2F8E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2A57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23AFCFF8">
            <w:pPr>
              <w:snapToGrid w:val="0"/>
              <w:spacing w:line="400" w:lineRule="exact"/>
              <w:jc w:val="left"/>
              <w:rPr>
                <w:rFonts w:hint="default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选  题 </w:t>
            </w:r>
          </w:p>
        </w:tc>
        <w:tc>
          <w:tcPr>
            <w:tcW w:w="5616" w:type="dxa"/>
            <w:vAlign w:val="center"/>
          </w:tcPr>
          <w:p w14:paraId="01F9603A">
            <w:pPr>
              <w:snapToGrid w:val="0"/>
              <w:spacing w:line="400" w:lineRule="exact"/>
              <w:jc w:val="left"/>
              <w:rPr>
                <w:rFonts w:hint="default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6E24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24E3D82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14:paraId="3D1E2B0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057C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2F1C6DE5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564C1B2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4546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0979675F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14:paraId="3DDC850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750B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14387DFD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191F50A3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17ECDF03">
      <w:pPr>
        <w:snapToGrid w:val="0"/>
        <w:jc w:val="both"/>
        <w:rPr>
          <w:sz w:val="36"/>
          <w:szCs w:val="36"/>
        </w:rPr>
      </w:pPr>
    </w:p>
    <w:p w14:paraId="77F960FD">
      <w:pPr>
        <w:snapToGrid w:val="0"/>
        <w:jc w:val="center"/>
        <w:rPr>
          <w:sz w:val="36"/>
          <w:szCs w:val="36"/>
        </w:rPr>
      </w:pPr>
    </w:p>
    <w:p w14:paraId="10F88829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 w14:paraId="56DD78D9">
      <w:pPr>
        <w:snapToGrid w:val="0"/>
        <w:jc w:val="center"/>
        <w:rPr>
          <w:sz w:val="36"/>
          <w:szCs w:val="36"/>
        </w:rPr>
      </w:pPr>
    </w:p>
    <w:p w14:paraId="06CFE31D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</w:t>
      </w:r>
    </w:p>
    <w:p w14:paraId="2F2F17F9">
      <w:pPr>
        <w:rPr>
          <w:rFonts w:ascii="仿宋_GB2312" w:eastAsia="仿宋_GB2312"/>
          <w:sz w:val="24"/>
        </w:rPr>
      </w:pPr>
      <w:r>
        <w:rPr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0"/>
        <w:gridCol w:w="706"/>
        <w:gridCol w:w="436"/>
        <w:gridCol w:w="631"/>
        <w:gridCol w:w="573"/>
        <w:gridCol w:w="408"/>
        <w:gridCol w:w="779"/>
        <w:gridCol w:w="293"/>
        <w:gridCol w:w="1014"/>
        <w:gridCol w:w="1080"/>
        <w:gridCol w:w="1127"/>
      </w:tblGrid>
      <w:tr w14:paraId="7106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66A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8D26">
            <w:pPr>
              <w:snapToGrid w:val="0"/>
              <w:rPr>
                <w:rFonts w:ascii="宋体"/>
              </w:rPr>
            </w:pPr>
          </w:p>
        </w:tc>
      </w:tr>
      <w:tr w14:paraId="6CD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174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EC">
            <w:pPr>
              <w:snapToGrid w:val="0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719C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274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    题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6819">
            <w:pPr>
              <w:snapToGrid w:val="0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263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选题号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FED">
            <w:pPr>
              <w:snapToGrid w:val="0"/>
              <w:rPr>
                <w:rFonts w:ascii="宋体"/>
              </w:rPr>
            </w:pPr>
          </w:p>
        </w:tc>
      </w:tr>
      <w:tr w14:paraId="4E8B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08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63BD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5876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43E3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96B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22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46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4FF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C4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608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165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4E8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B0C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92E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07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FDC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专业职称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222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D5C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C9F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F99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95C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BCA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6E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担任导师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937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6AB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研究专长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BC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362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62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A2D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934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C6A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F0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通讯地址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C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2B4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邮政编码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28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EF5E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 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25A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59D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02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 w14:paraId="696B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F6D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C66"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65D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>/学位</w:t>
            </w:r>
            <w:r>
              <w:rPr>
                <w:rFonts w:hint="eastAsia" w:ascii="宋体" w:hAnsi="宋体"/>
              </w:rPr>
              <w:t>　　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D57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055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E1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95C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担任任务</w:t>
            </w:r>
          </w:p>
        </w:tc>
      </w:tr>
      <w:tr w14:paraId="1DED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2EC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309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58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6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97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FDD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2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555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9AD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C45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D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B2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9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9A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17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B6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1309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40B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7B0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9D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C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F7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AB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407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C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871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30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6F5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F27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F55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95B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E1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296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5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E6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1B9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14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83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A2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FF9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21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76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1186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C6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2F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BFCC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1.研究报告  </w:t>
            </w:r>
          </w:p>
          <w:p w14:paraId="30ED8A86">
            <w:pPr>
              <w:numPr>
                <w:ilvl w:val="0"/>
                <w:numId w:val="0"/>
              </w:num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2.“三报一刊”理论文章 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1D7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成果字数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7A1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22B1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1080">
            <w:pPr>
              <w:snapToGrid w:val="0"/>
              <w:jc w:val="center"/>
              <w:rPr>
                <w:rFonts w:ascii="宋体" w:hAnsi="宋体"/>
              </w:rPr>
            </w:pPr>
            <w:bookmarkStart w:id="0" w:name="OLE_LINK1" w:colFirst="1" w:colLast="2"/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42B4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</w:p>
          <w:p w14:paraId="121B28A6"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2.送交相关部门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BC31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6059"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</w:p>
        </w:tc>
      </w:tr>
      <w:bookmarkEnd w:id="0"/>
    </w:tbl>
    <w:p w14:paraId="23A664FA"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5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67AE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DD15"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lang w:val="en-US" w:eastAsia="zh-CN"/>
              </w:rPr>
              <w:t>4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3D7F5E9E"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6C1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65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3067"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  <w:lang w:eastAsia="zh-CN"/>
              </w:rPr>
              <w:t>.</w:t>
            </w:r>
            <w:r>
              <w:rPr>
                <w:rFonts w:hint="eastAsia" w:ascii="宋体"/>
              </w:rPr>
              <w:t>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为本课题研究已作的前期准备工作（已收集的数据，进行的调查研究，写出的部分初稿等）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  <w:lang w:val="en-US" w:eastAsia="zh-CN"/>
              </w:rPr>
              <w:t>.</w:t>
            </w:r>
            <w:r>
              <w:rPr>
                <w:rFonts w:hint="eastAsia" w:ascii="宋体"/>
              </w:rPr>
              <w:t>完成本课题的时间保证及科研条件。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4A3C4690">
      <w:pPr>
        <w:snapToGrid w:val="0"/>
        <w:spacing w:line="300" w:lineRule="auto"/>
        <w:jc w:val="both"/>
        <w:rPr>
          <w:rFonts w:hint="eastAsia"/>
          <w:b/>
          <w:sz w:val="18"/>
          <w:szCs w:val="18"/>
        </w:rPr>
      </w:pPr>
      <w:bookmarkStart w:id="1" w:name="OLE_LINK2"/>
      <w:bookmarkStart w:id="2" w:name="OLE_LINK3"/>
      <w:bookmarkStart w:id="3" w:name="OLE_LINK4"/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</w:rPr>
        <w:t>前期相关研究成果中的成果名称、成果形式（如论文、专著、研究报告等）、成果数量要与《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浙江省社科规划课题设计论证（活页）</w:t>
      </w:r>
      <w:r>
        <w:rPr>
          <w:rFonts w:hint="eastAsia"/>
          <w:sz w:val="18"/>
          <w:szCs w:val="18"/>
        </w:rPr>
        <w:t>》相同，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bookmarkStart w:id="4" w:name="OLE_LINK5"/>
      <w:r>
        <w:rPr>
          <w:rFonts w:hint="eastAsia"/>
          <w:b/>
          <w:sz w:val="18"/>
          <w:szCs w:val="18"/>
        </w:rPr>
        <w:t>主持或参加的各类课题不能作为前期成果填写。</w:t>
      </w:r>
      <w:bookmarkEnd w:id="1"/>
      <w:bookmarkEnd w:id="2"/>
      <w:bookmarkEnd w:id="3"/>
      <w:bookmarkEnd w:id="4"/>
    </w:p>
    <w:p w14:paraId="37CD92CA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br w:type="page"/>
      </w:r>
    </w:p>
    <w:p w14:paraId="734B4C59">
      <w:pPr>
        <w:ind w:left="420" w:hanging="562" w:hangingChars="2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、申请者和承担单位承诺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52B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660429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申请者承诺：</w:t>
            </w:r>
          </w:p>
          <w:p w14:paraId="290FE2A7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我已认真阅读本年度本类课题的申报通知，符合申报通知中的有关要求，没有不符合申报的情形，并对本人填写的各项内容的真实性负责，坚持正确的政治导向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保证没有知识产权的争议。我承诺遵守课题评审纪律，杜绝可能影响公正评审的不端行为，维护省社科规划课题公正性。</w:t>
            </w:r>
          </w:p>
          <w:p w14:paraId="7664A2EE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      </w:r>
          </w:p>
          <w:p w14:paraId="756FE401">
            <w:pPr>
              <w:snapToGrid w:val="0"/>
              <w:spacing w:line="48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4D56C819">
            <w:pPr>
              <w:snapToGrid w:val="0"/>
              <w:spacing w:line="480" w:lineRule="auto"/>
              <w:ind w:firstLine="4560" w:firstLineChars="1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申请者（签章）：</w:t>
            </w:r>
          </w:p>
          <w:p w14:paraId="1B3B8870">
            <w:pPr>
              <w:snapToGrid w:val="0"/>
              <w:spacing w:line="480" w:lineRule="auto"/>
              <w:ind w:firstLine="5280" w:firstLineChars="2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  <w:tr w14:paraId="4E93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8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64CC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承担单位承诺：</w:t>
            </w:r>
          </w:p>
          <w:p w14:paraId="7BA236D6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本单位对申请者填写的各项内容的真实性负责，保证申请书填写的内容属实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没有不符合申报的情形，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坚持正确的政治导向，</w:t>
            </w:r>
            <w:r>
              <w:rPr>
                <w:rFonts w:hint="eastAsia" w:ascii="宋体"/>
                <w:sz w:val="24"/>
                <w:szCs w:val="24"/>
              </w:rPr>
              <w:t>没有知识产权的争议。</w:t>
            </w:r>
          </w:p>
          <w:p w14:paraId="4C91D698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本单位承诺遵守课题评审纪律，杜绝可能影响公正评审的不端行为，维护省社科规划课题公正性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58FCE290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如获立项，承诺以本表为有约束力的协议，遵守浙江省社科工作办的有关规定，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/>
                <w:sz w:val="24"/>
                <w:szCs w:val="24"/>
              </w:rPr>
              <w:t>提供完成、修改申报成果所需的时间和条件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为本课题研究提供必要的支持，并做好课题研究的协调和管理工作，同意承担本项目的管理任务和信誉保证。</w:t>
            </w:r>
          </w:p>
          <w:p w14:paraId="5A9C8C9A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362E873F">
            <w:pPr>
              <w:snapToGrid w:val="0"/>
              <w:spacing w:line="480" w:lineRule="auto"/>
              <w:ind w:firstLine="3840" w:firstLineChars="16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单位负责人签名（章）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：公章</w:t>
            </w:r>
          </w:p>
          <w:p w14:paraId="67CCB6ED">
            <w:pPr>
              <w:snapToGrid w:val="0"/>
              <w:spacing w:line="480" w:lineRule="auto"/>
              <w:ind w:firstLine="5280" w:firstLineChars="2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</w:tbl>
    <w:p w14:paraId="1C45C358">
      <w:pPr>
        <w:snapToGrid w:val="0"/>
        <w:spacing w:line="30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注：承担单位承诺处，请单位分管科研工作领导签名（章），并加盖课题负责人所在单位公章。</w:t>
      </w:r>
    </w:p>
    <w:p w14:paraId="4BDACB8E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br w:type="page"/>
      </w:r>
    </w:p>
    <w:p w14:paraId="07807AD2">
      <w:pPr>
        <w:widowControl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浙江省社科规划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应用对策（部门合作）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课题设计论证（活页）</w:t>
      </w:r>
    </w:p>
    <w:p w14:paraId="50C9B64C">
      <w:pPr>
        <w:snapToGrid w:val="0"/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（本表不得出现申报者姓名、单位等有关信息）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490"/>
      </w:tblGrid>
      <w:tr w14:paraId="52DE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0" w:type="dxa"/>
            <w:vAlign w:val="center"/>
          </w:tcPr>
          <w:p w14:paraId="1278637E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490" w:type="dxa"/>
            <w:vAlign w:val="center"/>
          </w:tcPr>
          <w:p w14:paraId="34EA8588">
            <w:pPr>
              <w:snapToGrid w:val="0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E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370" w:type="dxa"/>
            <w:vAlign w:val="center"/>
          </w:tcPr>
          <w:p w14:paraId="24E3E115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490" w:type="dxa"/>
            <w:vAlign w:val="center"/>
          </w:tcPr>
          <w:p w14:paraId="2B634200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研究报告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.“三报一刊”理论文章</w:t>
            </w:r>
          </w:p>
        </w:tc>
      </w:tr>
      <w:tr w14:paraId="5AA0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72AEC5F8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成果去向</w:t>
            </w:r>
          </w:p>
        </w:tc>
        <w:tc>
          <w:tcPr>
            <w:tcW w:w="7490" w:type="dxa"/>
            <w:vAlign w:val="center"/>
          </w:tcPr>
          <w:p w14:paraId="680D7470">
            <w:pPr>
              <w:snapToGrid w:val="0"/>
              <w:ind w:left="211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2.送交相关部门</w:t>
            </w:r>
          </w:p>
        </w:tc>
      </w:tr>
      <w:tr w14:paraId="46B3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8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79B7">
            <w:pPr>
              <w:snapToGrid w:val="0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选题：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本课题国内外研究现状述评，选题的意义；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研究基础：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本课题研究已有的相关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研究成果和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前期准备工作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（负责人成果和参加者分开填写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5.参考文献</w:t>
            </w:r>
            <w:bookmarkStart w:id="5" w:name="_GoBack"/>
            <w:bookmarkEnd w:id="5"/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本表填写字数限5000字以内。</w:t>
            </w:r>
          </w:p>
        </w:tc>
      </w:tr>
    </w:tbl>
    <w:p w14:paraId="1302BAB1">
      <w:pPr>
        <w:snapToGrid w:val="0"/>
        <w:spacing w:line="300" w:lineRule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注：活页中不能出现申请者</w:t>
      </w: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个人信息、发表刊物或出版社名称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。与本课题研究无关的成果不能填写；课题负责人和课题组成员的成果要分开填写；课题负责人的成果不列入参考文献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mUxMDc2M2I1ZjgzZWJjZjhmNmQ0ZDIwMDFhODEifQ=="/>
  </w:docVars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2160F0D"/>
    <w:rsid w:val="051B69C9"/>
    <w:rsid w:val="056A0AB5"/>
    <w:rsid w:val="07D94EB6"/>
    <w:rsid w:val="08606262"/>
    <w:rsid w:val="08AF2064"/>
    <w:rsid w:val="092F1DDC"/>
    <w:rsid w:val="095D153A"/>
    <w:rsid w:val="0B3A2110"/>
    <w:rsid w:val="0C230DF6"/>
    <w:rsid w:val="0CFB4B3C"/>
    <w:rsid w:val="10DB1C9F"/>
    <w:rsid w:val="11042C72"/>
    <w:rsid w:val="11FE35B2"/>
    <w:rsid w:val="12176D07"/>
    <w:rsid w:val="13482EF0"/>
    <w:rsid w:val="14D902A4"/>
    <w:rsid w:val="16227A29"/>
    <w:rsid w:val="18FD15A0"/>
    <w:rsid w:val="1AA82C77"/>
    <w:rsid w:val="1D0373E5"/>
    <w:rsid w:val="202154EF"/>
    <w:rsid w:val="22F56CE5"/>
    <w:rsid w:val="2377306D"/>
    <w:rsid w:val="242248F3"/>
    <w:rsid w:val="247F95C8"/>
    <w:rsid w:val="24F63813"/>
    <w:rsid w:val="278460F1"/>
    <w:rsid w:val="27D112AE"/>
    <w:rsid w:val="27DE3507"/>
    <w:rsid w:val="29374424"/>
    <w:rsid w:val="2A8160EC"/>
    <w:rsid w:val="2ADC6D2B"/>
    <w:rsid w:val="2BC30788"/>
    <w:rsid w:val="30E53F9E"/>
    <w:rsid w:val="319E0453"/>
    <w:rsid w:val="3431735D"/>
    <w:rsid w:val="349D2C44"/>
    <w:rsid w:val="35297DB5"/>
    <w:rsid w:val="3551636C"/>
    <w:rsid w:val="35A87AF3"/>
    <w:rsid w:val="36925608"/>
    <w:rsid w:val="370E1BD7"/>
    <w:rsid w:val="37187064"/>
    <w:rsid w:val="391A2B57"/>
    <w:rsid w:val="39527B87"/>
    <w:rsid w:val="3CC12488"/>
    <w:rsid w:val="3FEB005B"/>
    <w:rsid w:val="469D2F78"/>
    <w:rsid w:val="46FC7C9E"/>
    <w:rsid w:val="4ADC319E"/>
    <w:rsid w:val="4B916A16"/>
    <w:rsid w:val="4D7F33D7"/>
    <w:rsid w:val="4F082F58"/>
    <w:rsid w:val="506A5C79"/>
    <w:rsid w:val="54C464D0"/>
    <w:rsid w:val="54FF1732"/>
    <w:rsid w:val="59116579"/>
    <w:rsid w:val="59684D1F"/>
    <w:rsid w:val="5A3B5997"/>
    <w:rsid w:val="5A944ED4"/>
    <w:rsid w:val="5C567DFB"/>
    <w:rsid w:val="5C7B2FBB"/>
    <w:rsid w:val="602A0F80"/>
    <w:rsid w:val="60E62E61"/>
    <w:rsid w:val="62F90EB4"/>
    <w:rsid w:val="64194A1E"/>
    <w:rsid w:val="645F108E"/>
    <w:rsid w:val="660A2E72"/>
    <w:rsid w:val="680754B4"/>
    <w:rsid w:val="69931944"/>
    <w:rsid w:val="6A7759B9"/>
    <w:rsid w:val="6B7D4FED"/>
    <w:rsid w:val="6D9F9DBD"/>
    <w:rsid w:val="6E7066F8"/>
    <w:rsid w:val="75FC4F35"/>
    <w:rsid w:val="76C91A96"/>
    <w:rsid w:val="77BFCFD9"/>
    <w:rsid w:val="796572BA"/>
    <w:rsid w:val="7A2D6F79"/>
    <w:rsid w:val="7A8E7F0B"/>
    <w:rsid w:val="7A9279F6"/>
    <w:rsid w:val="7AD65B35"/>
    <w:rsid w:val="7CDE6F23"/>
    <w:rsid w:val="7E633B84"/>
    <w:rsid w:val="7E76E465"/>
    <w:rsid w:val="7F7C078B"/>
    <w:rsid w:val="7F9A05EB"/>
    <w:rsid w:val="7F9F2F86"/>
    <w:rsid w:val="FDEE3F20"/>
    <w:rsid w:val="FFFE2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1480</Words>
  <Characters>1528</Characters>
  <Lines>13</Lines>
  <Paragraphs>3</Paragraphs>
  <TotalTime>1</TotalTime>
  <ScaleCrop>false</ScaleCrop>
  <LinksUpToDate>false</LinksUpToDate>
  <CharactersWithSpaces>1753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2022-02-12T10:21:00Z</dcterms:created>
  <dc:creator>admin</dc:creator>
  <cp:lastModifiedBy>韩露</cp:lastModifiedBy>
  <cp:lastPrinted>2022-02-13T09:27:00Z</cp:lastPrinted>
  <dcterms:modified xsi:type="dcterms:W3CDTF">2026-03-20T16:46:55Z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A8EDA5C73A02A234FF53B76947684C7A_43</vt:lpwstr>
  </property>
  <property fmtid="{D5CDD505-2E9C-101B-9397-08002B2CF9AE}" pid="4" name="KSOTemplateDocerSaveRecord">
    <vt:lpwstr>eyJoZGlkIjoiMDMwNTY2YjJiMDBhMDJhOGU5YjQ1ZDVhYmZiZTg5MWQiLCJ1c2VySWQiOiI0Njk5MjA3OTcifQ==</vt:lpwstr>
  </property>
</Properties>
</file>